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968A" w14:textId="77777777" w:rsidR="001B7C33" w:rsidRPr="00AC70C8" w:rsidRDefault="001B7C33" w:rsidP="00AC70C8">
      <w:pPr>
        <w:spacing w:line="240" w:lineRule="auto"/>
        <w:rPr>
          <w:rFonts w:ascii="Verdana" w:eastAsia="微软雅黑" w:hAnsi="Verdana"/>
          <w:b/>
          <w:sz w:val="26"/>
          <w:szCs w:val="26"/>
        </w:rPr>
      </w:pPr>
      <w:r w:rsidRPr="00AC70C8">
        <w:rPr>
          <w:rFonts w:ascii="Verdana" w:eastAsia="微软雅黑" w:hAnsi="Verdana"/>
          <w:b/>
          <w:sz w:val="26"/>
          <w:szCs w:val="26"/>
        </w:rPr>
        <w:t xml:space="preserve">How to change Wireless Settings using smartphone or PC?  </w:t>
      </w:r>
    </w:p>
    <w:p w14:paraId="76D7C721" w14:textId="77777777" w:rsidR="001B7C33" w:rsidRPr="00AC70C8" w:rsidRDefault="001B7C33" w:rsidP="00AC70C8">
      <w:pPr>
        <w:spacing w:line="240" w:lineRule="auto"/>
        <w:rPr>
          <w:rFonts w:ascii="Verdana" w:hAnsi="Verdana"/>
          <w:sz w:val="24"/>
          <w:szCs w:val="24"/>
        </w:rPr>
      </w:pPr>
      <w:r w:rsidRPr="00AC70C8">
        <w:rPr>
          <w:rFonts w:ascii="Verdana" w:hAnsi="Verdana"/>
          <w:b/>
          <w:sz w:val="24"/>
          <w:szCs w:val="24"/>
        </w:rPr>
        <w:t>Step 1</w:t>
      </w:r>
      <w:r w:rsidRPr="00AC70C8">
        <w:rPr>
          <w:rFonts w:ascii="Verdana" w:hAnsi="Verdana"/>
          <w:sz w:val="24"/>
          <w:szCs w:val="24"/>
        </w:rPr>
        <w:t>: Open the browser and input plc.tendawifi.com in address bar to login setup page. By default, password is “</w:t>
      </w:r>
      <w:r w:rsidRPr="00AC70C8">
        <w:rPr>
          <w:rFonts w:ascii="Verdana" w:hAnsi="Verdana"/>
          <w:color w:val="4472C4" w:themeColor="accent1"/>
          <w:sz w:val="24"/>
          <w:szCs w:val="24"/>
        </w:rPr>
        <w:t>admin</w:t>
      </w:r>
      <w:r w:rsidRPr="00AC70C8">
        <w:rPr>
          <w:rFonts w:ascii="Verdana" w:hAnsi="Verdana"/>
          <w:sz w:val="24"/>
          <w:szCs w:val="24"/>
        </w:rPr>
        <w:t>”.</w:t>
      </w:r>
    </w:p>
    <w:p w14:paraId="4EFF3C71" w14:textId="6E5AC9DC" w:rsidR="001B7C33" w:rsidRPr="00AC70C8" w:rsidRDefault="001B7C33" w:rsidP="00AC70C8">
      <w:pPr>
        <w:spacing w:line="240" w:lineRule="auto"/>
        <w:rPr>
          <w:rFonts w:ascii="Verdana" w:hAnsi="Verdana"/>
          <w:sz w:val="24"/>
          <w:szCs w:val="24"/>
        </w:rPr>
      </w:pPr>
      <w:r w:rsidRPr="00AC70C8">
        <w:rPr>
          <w:rFonts w:ascii="Verdana" w:hAnsi="Verdana"/>
          <w:noProof/>
          <w:sz w:val="24"/>
          <w:szCs w:val="24"/>
        </w:rPr>
        <w:drawing>
          <wp:inline distT="0" distB="0" distL="0" distR="0" wp14:anchorId="30BE9F62" wp14:editId="1BF52E66">
            <wp:extent cx="5486400" cy="377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EDEF7" w14:textId="389DF165" w:rsidR="001B7C33" w:rsidRPr="00AC70C8" w:rsidRDefault="001B7C33" w:rsidP="00AC70C8">
      <w:pPr>
        <w:spacing w:line="240" w:lineRule="auto"/>
        <w:rPr>
          <w:rFonts w:ascii="Verdana" w:hAnsi="Verdana"/>
          <w:sz w:val="24"/>
          <w:szCs w:val="24"/>
        </w:rPr>
      </w:pPr>
    </w:p>
    <w:p w14:paraId="1E4292F9" w14:textId="2B12379B" w:rsidR="001B7C33" w:rsidRPr="00AC70C8" w:rsidRDefault="001B7C33" w:rsidP="00AC70C8">
      <w:pPr>
        <w:spacing w:line="240" w:lineRule="auto"/>
        <w:rPr>
          <w:rFonts w:ascii="Verdana" w:hAnsi="Verdana"/>
          <w:sz w:val="24"/>
          <w:szCs w:val="24"/>
        </w:rPr>
      </w:pPr>
      <w:r w:rsidRPr="00AC70C8">
        <w:rPr>
          <w:rFonts w:ascii="Verdana" w:hAnsi="Verdana"/>
          <w:b/>
          <w:sz w:val="24"/>
          <w:szCs w:val="24"/>
        </w:rPr>
        <w:t>Step 2</w:t>
      </w:r>
      <w:r w:rsidRPr="00AC70C8">
        <w:rPr>
          <w:rFonts w:ascii="Verdana" w:hAnsi="Verdana"/>
          <w:sz w:val="24"/>
          <w:szCs w:val="24"/>
        </w:rPr>
        <w:t>: You can change “</w:t>
      </w:r>
      <w:r w:rsidRPr="00AC70C8">
        <w:rPr>
          <w:rFonts w:ascii="Verdana" w:hAnsi="Verdana"/>
          <w:color w:val="4472C4" w:themeColor="accent1"/>
          <w:sz w:val="24"/>
          <w:szCs w:val="24"/>
        </w:rPr>
        <w:t>Security Mode</w:t>
      </w:r>
      <w:r w:rsidRPr="00AC70C8">
        <w:rPr>
          <w:rFonts w:ascii="Verdana" w:hAnsi="Verdana"/>
          <w:sz w:val="24"/>
          <w:szCs w:val="24"/>
        </w:rPr>
        <w:t>”.</w:t>
      </w:r>
    </w:p>
    <w:p w14:paraId="58AEBCC4" w14:textId="74EBF7EB" w:rsidR="00AB5A36" w:rsidRPr="00AC70C8" w:rsidRDefault="001B7C33" w:rsidP="00AC70C8">
      <w:pPr>
        <w:spacing w:line="240" w:lineRule="auto"/>
        <w:rPr>
          <w:rFonts w:ascii="Verdana" w:hAnsi="Verdana"/>
          <w:sz w:val="24"/>
          <w:szCs w:val="24"/>
        </w:rPr>
      </w:pPr>
      <w:r w:rsidRPr="00AC70C8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135E823" wp14:editId="15977537">
            <wp:extent cx="5486400" cy="38493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fi名字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2DE92" w14:textId="6C71459A" w:rsidR="001B7C33" w:rsidRPr="00AC70C8" w:rsidRDefault="001B7C33" w:rsidP="00AC70C8">
      <w:pPr>
        <w:spacing w:line="240" w:lineRule="auto"/>
        <w:rPr>
          <w:rFonts w:ascii="Verdana" w:hAnsi="Verdana"/>
          <w:sz w:val="24"/>
          <w:szCs w:val="24"/>
        </w:rPr>
      </w:pPr>
    </w:p>
    <w:p w14:paraId="5088187C" w14:textId="6ACFE2D6" w:rsidR="001B7C33" w:rsidRPr="00AC70C8" w:rsidRDefault="001B7C33" w:rsidP="00AC70C8">
      <w:pPr>
        <w:spacing w:line="240" w:lineRule="auto"/>
        <w:rPr>
          <w:rFonts w:ascii="Verdana" w:hAnsi="Verdana"/>
          <w:sz w:val="24"/>
          <w:szCs w:val="24"/>
        </w:rPr>
      </w:pPr>
      <w:r w:rsidRPr="00AC70C8">
        <w:rPr>
          <w:rFonts w:ascii="Verdana" w:hAnsi="Verdana"/>
          <w:b/>
          <w:sz w:val="24"/>
          <w:szCs w:val="24"/>
        </w:rPr>
        <w:t>Step 3</w:t>
      </w:r>
      <w:r w:rsidRPr="00AC70C8">
        <w:rPr>
          <w:rFonts w:ascii="Verdana" w:hAnsi="Verdana"/>
          <w:sz w:val="24"/>
          <w:szCs w:val="24"/>
        </w:rPr>
        <w:t>: You can set Channel &amp; bandwidth &amp; Network Mode.</w:t>
      </w:r>
      <w:r w:rsidR="005D1294" w:rsidRPr="00AC70C8">
        <w:rPr>
          <w:rFonts w:ascii="Verdana" w:hAnsi="Verdana"/>
          <w:sz w:val="24"/>
          <w:szCs w:val="24"/>
        </w:rPr>
        <w:t xml:space="preserve"> Please tap “</w:t>
      </w:r>
      <w:r w:rsidR="005D1294" w:rsidRPr="00AC70C8">
        <w:rPr>
          <w:rFonts w:ascii="Verdana" w:hAnsi="Verdana"/>
          <w:color w:val="4472C4" w:themeColor="accent1"/>
          <w:sz w:val="24"/>
          <w:szCs w:val="24"/>
        </w:rPr>
        <w:t>OK</w:t>
      </w:r>
      <w:r w:rsidR="005D1294" w:rsidRPr="00AC70C8">
        <w:rPr>
          <w:rFonts w:ascii="Verdana" w:hAnsi="Verdana"/>
          <w:sz w:val="24"/>
          <w:szCs w:val="24"/>
        </w:rPr>
        <w:t>” to save settin</w:t>
      </w:r>
      <w:bookmarkStart w:id="0" w:name="_GoBack"/>
      <w:bookmarkEnd w:id="0"/>
      <w:r w:rsidR="005D1294" w:rsidRPr="00AC70C8">
        <w:rPr>
          <w:rFonts w:ascii="Verdana" w:hAnsi="Verdana"/>
          <w:sz w:val="24"/>
          <w:szCs w:val="24"/>
        </w:rPr>
        <w:t>gs.</w:t>
      </w:r>
    </w:p>
    <w:p w14:paraId="1F559276" w14:textId="2E3BAB89" w:rsidR="001B7C33" w:rsidRDefault="001B7C33">
      <w:r>
        <w:rPr>
          <w:noProof/>
        </w:rPr>
        <w:lastRenderedPageBreak/>
        <w:drawing>
          <wp:inline distT="0" distB="0" distL="0" distR="0" wp14:anchorId="42307EA9" wp14:editId="02D63278">
            <wp:extent cx="5486400" cy="38061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nn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C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EB1F0" w14:textId="77777777" w:rsidR="00B07E24" w:rsidRDefault="00B07E24" w:rsidP="001B7C33">
      <w:pPr>
        <w:spacing w:after="0" w:line="240" w:lineRule="auto"/>
      </w:pPr>
      <w:r>
        <w:separator/>
      </w:r>
    </w:p>
  </w:endnote>
  <w:endnote w:type="continuationSeparator" w:id="0">
    <w:p w14:paraId="5F76F909" w14:textId="77777777" w:rsidR="00B07E24" w:rsidRDefault="00B07E24" w:rsidP="001B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40C7" w14:textId="77777777" w:rsidR="00B07E24" w:rsidRDefault="00B07E24" w:rsidP="001B7C33">
      <w:pPr>
        <w:spacing w:after="0" w:line="240" w:lineRule="auto"/>
      </w:pPr>
      <w:r>
        <w:separator/>
      </w:r>
    </w:p>
  </w:footnote>
  <w:footnote w:type="continuationSeparator" w:id="0">
    <w:p w14:paraId="79DD11EC" w14:textId="77777777" w:rsidR="00B07E24" w:rsidRDefault="00B07E24" w:rsidP="001B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FA4"/>
    <w:multiLevelType w:val="hybridMultilevel"/>
    <w:tmpl w:val="A75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1C"/>
    <w:rsid w:val="0017526B"/>
    <w:rsid w:val="001B7C33"/>
    <w:rsid w:val="005D1294"/>
    <w:rsid w:val="008C281C"/>
    <w:rsid w:val="00AB5A36"/>
    <w:rsid w:val="00AC70C8"/>
    <w:rsid w:val="00B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105D3"/>
  <w15:chartTrackingRefBased/>
  <w15:docId w15:val="{6838CD54-0106-4D4A-A23E-7A10C5C0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C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B7C33"/>
  </w:style>
  <w:style w:type="paragraph" w:styleId="a5">
    <w:name w:val="footer"/>
    <w:basedOn w:val="a"/>
    <w:link w:val="a6"/>
    <w:uiPriority w:val="99"/>
    <w:unhideWhenUsed/>
    <w:rsid w:val="001B7C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B7C33"/>
  </w:style>
  <w:style w:type="paragraph" w:styleId="a7">
    <w:name w:val="List Paragraph"/>
    <w:basedOn w:val="a"/>
    <w:uiPriority w:val="34"/>
    <w:qFormat/>
    <w:rsid w:val="001B7C33"/>
    <w:pPr>
      <w:spacing w:after="0" w:line="240" w:lineRule="auto"/>
      <w:ind w:left="720"/>
      <w:contextualSpacing/>
    </w:pPr>
    <w:rPr>
      <w:rFonts w:ascii="微软雅黑" w:eastAsia="宋体" w:hAnsi="微软雅黑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3</cp:revision>
  <dcterms:created xsi:type="dcterms:W3CDTF">2018-06-21T09:33:00Z</dcterms:created>
  <dcterms:modified xsi:type="dcterms:W3CDTF">2018-07-17T08:05:00Z</dcterms:modified>
</cp:coreProperties>
</file>